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836F5" w14:textId="77777777" w:rsidR="00494961" w:rsidRPr="0004572F" w:rsidRDefault="00244CF4">
      <w:pPr>
        <w:spacing w:after="40"/>
        <w:jc w:val="center"/>
        <w:rPr>
          <w:sz w:val="26"/>
          <w:szCs w:val="26"/>
        </w:rPr>
      </w:pPr>
      <w:bookmarkStart w:id="0" w:name="_GoBack"/>
      <w:r w:rsidRPr="0004572F">
        <w:rPr>
          <w:rFonts w:ascii="Times New Roman" w:eastAsia="Times New Roman" w:hAnsi="Times New Roman"/>
          <w:b/>
          <w:color w:val="1F4E79"/>
          <w:sz w:val="26"/>
          <w:szCs w:val="26"/>
        </w:rPr>
        <w:t>HƯỞNG ỨNG NGÀY CHUYỂN ĐỔI SỐ QUỐC GIA 10/10/2026</w:t>
      </w:r>
    </w:p>
    <w:p w14:paraId="01F122DC" w14:textId="77777777" w:rsidR="00494961" w:rsidRPr="0004572F" w:rsidRDefault="00244CF4">
      <w:pPr>
        <w:jc w:val="center"/>
        <w:rPr>
          <w:sz w:val="26"/>
          <w:szCs w:val="26"/>
        </w:rPr>
      </w:pPr>
      <w:r w:rsidRPr="0004572F">
        <w:rPr>
          <w:rFonts w:ascii="Times New Roman" w:eastAsia="Times New Roman" w:hAnsi="Times New Roman"/>
          <w:i/>
          <w:color w:val="0F6F6F"/>
          <w:sz w:val="26"/>
          <w:szCs w:val="26"/>
        </w:rPr>
        <w:t>Chi cục Chăn nuôi và Thú y tỉnh Quảng Ngãi: Đưa dữ liệu số đến từng trang trại, vùng chăn nuôi</w:t>
      </w:r>
    </w:p>
    <w:tbl>
      <w:tblPr>
        <w:tblW w:w="0" w:type="auto"/>
        <w:jc w:val="center"/>
        <w:tblLook w:val="04A0" w:firstRow="1" w:lastRow="0" w:firstColumn="1" w:lastColumn="0" w:noHBand="0" w:noVBand="1"/>
      </w:tblPr>
      <w:tblGrid>
        <w:gridCol w:w="9602"/>
      </w:tblGrid>
      <w:tr w:rsidR="00494961" w:rsidRPr="0004572F" w14:paraId="2AED9DF7" w14:textId="77777777">
        <w:trPr>
          <w:jc w:val="center"/>
        </w:trPr>
        <w:tc>
          <w:tcPr>
            <w:tcW w:w="9648" w:type="dxa"/>
            <w:tcBorders>
              <w:top w:val="single" w:sz="18" w:space="0" w:color="1F4E79"/>
              <w:left w:val="single" w:sz="18" w:space="0" w:color="1F4E79"/>
              <w:bottom w:val="single" w:sz="18" w:space="0" w:color="1F4E79"/>
              <w:right w:val="single" w:sz="18" w:space="0" w:color="1F4E79"/>
            </w:tcBorders>
            <w:shd w:val="clear" w:color="auto" w:fill="EAF2F8"/>
          </w:tcPr>
          <w:p w14:paraId="1AD2FAD6" w14:textId="43E0133E" w:rsidR="00494961" w:rsidRPr="0004572F" w:rsidRDefault="00244CF4" w:rsidP="00153BAE">
            <w:pPr>
              <w:spacing w:before="200"/>
              <w:jc w:val="center"/>
              <w:rPr>
                <w:sz w:val="26"/>
                <w:szCs w:val="26"/>
              </w:rPr>
            </w:pPr>
            <w:r w:rsidRPr="0004572F">
              <w:rPr>
                <w:rFonts w:ascii="Times New Roman" w:eastAsia="Times New Roman" w:hAnsi="Times New Roman"/>
                <w:b/>
                <w:i/>
                <w:color w:val="1F4E79"/>
                <w:sz w:val="26"/>
                <w:szCs w:val="26"/>
              </w:rPr>
              <w:t>Chủ đề Ngày Chuyển đổi số quốc gia năm 2026:</w:t>
            </w:r>
            <w:r w:rsidRPr="0004572F">
              <w:rPr>
                <w:rFonts w:ascii="Times New Roman" w:eastAsia="Times New Roman" w:hAnsi="Times New Roman"/>
                <w:b/>
                <w:i/>
                <w:color w:val="1F4E79"/>
                <w:sz w:val="26"/>
                <w:szCs w:val="26"/>
              </w:rPr>
              <w:br/>
            </w:r>
            <w:r w:rsidR="00153BAE">
              <w:rPr>
                <w:rFonts w:ascii="Times New Roman" w:eastAsia="Times New Roman" w:hAnsi="Times New Roman"/>
                <w:b/>
                <w:i/>
                <w:color w:val="1F4E79"/>
                <w:sz w:val="26"/>
                <w:szCs w:val="26"/>
              </w:rPr>
              <w:t>“</w:t>
            </w:r>
            <w:r w:rsidRPr="0004572F">
              <w:rPr>
                <w:rFonts w:ascii="Times New Roman" w:eastAsia="Times New Roman" w:hAnsi="Times New Roman"/>
                <w:b/>
                <w:i/>
                <w:color w:val="1F4E79"/>
                <w:sz w:val="26"/>
                <w:szCs w:val="26"/>
              </w:rPr>
              <w:t>Chuyển đổi số quốc gia: Từ kiến trúc, nền tảng, dữ liệu đến kết quả thực chất, nâng cao hiệu quả quản trị quốc gia</w:t>
            </w:r>
            <w:r w:rsidR="00153BAE">
              <w:rPr>
                <w:rFonts w:ascii="Times New Roman" w:eastAsia="Times New Roman" w:hAnsi="Times New Roman"/>
                <w:b/>
                <w:i/>
                <w:color w:val="1F4E79"/>
                <w:sz w:val="26"/>
                <w:szCs w:val="26"/>
              </w:rPr>
              <w:t>”</w:t>
            </w:r>
          </w:p>
        </w:tc>
      </w:tr>
    </w:tbl>
    <w:p w14:paraId="78D1DC60" w14:textId="77777777" w:rsidR="00494961" w:rsidRPr="0004572F" w:rsidRDefault="00494961">
      <w:pPr>
        <w:spacing w:after="40"/>
        <w:rPr>
          <w:sz w:val="26"/>
          <w:szCs w:val="26"/>
        </w:rPr>
      </w:pPr>
    </w:p>
    <w:p w14:paraId="2600524D" w14:textId="2118978D" w:rsidR="00494961" w:rsidRPr="0004572F" w:rsidRDefault="00244CF4">
      <w:pPr>
        <w:spacing w:after="160" w:line="300" w:lineRule="auto"/>
        <w:jc w:val="both"/>
        <w:rPr>
          <w:sz w:val="26"/>
          <w:szCs w:val="26"/>
        </w:rPr>
      </w:pPr>
      <w:r w:rsidRPr="0004572F">
        <w:rPr>
          <w:rFonts w:ascii="Times New Roman" w:eastAsia="Times New Roman" w:hAnsi="Times New Roman"/>
          <w:color w:val="262626"/>
          <w:sz w:val="26"/>
          <w:szCs w:val="26"/>
        </w:rPr>
        <w:t xml:space="preserve">Từ những trang sổ theo dõi đàn vật nuôi truyền thống, ngành chăn nuôi, thú y đang từng bước chuyển mình sang </w:t>
      </w:r>
      <w:r w:rsidR="00153BAE">
        <w:rPr>
          <w:rFonts w:ascii="Times New Roman" w:eastAsia="Times New Roman" w:hAnsi="Times New Roman"/>
          <w:color w:val="262626"/>
          <w:sz w:val="26"/>
          <w:szCs w:val="26"/>
        </w:rPr>
        <w:t>“</w:t>
      </w:r>
      <w:r w:rsidRPr="0004572F">
        <w:rPr>
          <w:rFonts w:ascii="Times New Roman" w:eastAsia="Times New Roman" w:hAnsi="Times New Roman"/>
          <w:color w:val="262626"/>
          <w:sz w:val="26"/>
          <w:szCs w:val="26"/>
        </w:rPr>
        <w:t>quản lý bằng dữ liệu</w:t>
      </w:r>
      <w:r w:rsidR="00153BAE">
        <w:rPr>
          <w:rFonts w:ascii="Times New Roman" w:eastAsia="Times New Roman" w:hAnsi="Times New Roman"/>
          <w:color w:val="262626"/>
          <w:sz w:val="26"/>
          <w:szCs w:val="26"/>
        </w:rPr>
        <w:t>”</w:t>
      </w:r>
      <w:r w:rsidRPr="0004572F">
        <w:rPr>
          <w:rFonts w:ascii="Times New Roman" w:eastAsia="Times New Roman" w:hAnsi="Times New Roman"/>
          <w:color w:val="262626"/>
          <w:sz w:val="26"/>
          <w:szCs w:val="26"/>
        </w:rPr>
        <w:t xml:space="preserve">: </w:t>
      </w:r>
      <w:r w:rsidR="00153BAE">
        <w:rPr>
          <w:rFonts w:ascii="Times New Roman" w:eastAsia="Times New Roman" w:hAnsi="Times New Roman"/>
          <w:color w:val="262626"/>
          <w:sz w:val="26"/>
          <w:szCs w:val="26"/>
        </w:rPr>
        <w:t>M</w:t>
      </w:r>
      <w:r w:rsidRPr="0004572F">
        <w:rPr>
          <w:rFonts w:ascii="Times New Roman" w:eastAsia="Times New Roman" w:hAnsi="Times New Roman"/>
          <w:color w:val="262626"/>
          <w:sz w:val="26"/>
          <w:szCs w:val="26"/>
        </w:rPr>
        <w:t xml:space="preserve">ột cú chạm trên máy tính bảng là cán bộ thú y nắm được tổng đàn, lịch tiêm phòng, diễn biến dịch bệnh của cả một địa bàn. Hưởng ứng Ngày Chuyển đổi số quốc gia 10/10/2026 </w:t>
      </w:r>
      <w:r w:rsidRPr="00153BAE">
        <w:rPr>
          <w:rFonts w:ascii="Times New Roman" w:eastAsia="Times New Roman" w:hAnsi="Times New Roman"/>
          <w:i/>
          <w:color w:val="262626"/>
          <w:sz w:val="26"/>
          <w:szCs w:val="26"/>
        </w:rPr>
        <w:t>(theo Quyết định số 505/QĐ-TTg ngày 22/4/2022 của Thủ tướng Chính phủ)</w:t>
      </w:r>
      <w:r w:rsidRPr="0004572F">
        <w:rPr>
          <w:rFonts w:ascii="Times New Roman" w:eastAsia="Times New Roman" w:hAnsi="Times New Roman"/>
          <w:color w:val="262626"/>
          <w:sz w:val="26"/>
          <w:szCs w:val="26"/>
        </w:rPr>
        <w:t xml:space="preserve">, Chi cục Chăn nuôi và Thú y tỉnh Quảng Ngãi đang đẩy mạnh hành trình chuyển đổi số với mục tiêu rõ ràng: </w:t>
      </w:r>
      <w:r w:rsidR="00153BAE">
        <w:rPr>
          <w:rFonts w:ascii="Times New Roman" w:eastAsia="Times New Roman" w:hAnsi="Times New Roman"/>
          <w:color w:val="262626"/>
          <w:sz w:val="26"/>
          <w:szCs w:val="26"/>
        </w:rPr>
        <w:t>M</w:t>
      </w:r>
      <w:r w:rsidRPr="0004572F">
        <w:rPr>
          <w:rFonts w:ascii="Times New Roman" w:eastAsia="Times New Roman" w:hAnsi="Times New Roman"/>
          <w:color w:val="262626"/>
          <w:sz w:val="26"/>
          <w:szCs w:val="26"/>
        </w:rPr>
        <w:t>ang công nghệ về đúng vùng chăn nuôi, tạo hiệu quả thiết thực cho ngươig chăn nuôi và công tác quản lý nhà nước.</w:t>
      </w:r>
    </w:p>
    <w:p w14:paraId="75621E86" w14:textId="3F4DC561" w:rsidR="00494961" w:rsidRPr="0004572F" w:rsidRDefault="00244CF4">
      <w:pPr>
        <w:pBdr>
          <w:bottom w:val="single" w:sz="12" w:space="2" w:color="1F4E79"/>
        </w:pBdr>
        <w:spacing w:before="280" w:after="120"/>
        <w:rPr>
          <w:sz w:val="26"/>
          <w:szCs w:val="26"/>
        </w:rPr>
      </w:pPr>
      <w:r w:rsidRPr="0004572F">
        <w:rPr>
          <w:rFonts w:ascii="Times New Roman" w:eastAsia="Times New Roman" w:hAnsi="Times New Roman"/>
          <w:b/>
          <w:color w:val="1F4E79"/>
          <w:sz w:val="26"/>
          <w:szCs w:val="26"/>
        </w:rPr>
        <w:t xml:space="preserve">Chuyển đổi số trong quản lý chăn nuôi, thú y: Từ </w:t>
      </w:r>
      <w:r w:rsidR="00153BAE">
        <w:rPr>
          <w:rFonts w:ascii="Times New Roman" w:eastAsia="Times New Roman" w:hAnsi="Times New Roman"/>
          <w:b/>
          <w:color w:val="1F4E79"/>
          <w:sz w:val="26"/>
          <w:szCs w:val="26"/>
        </w:rPr>
        <w:t>“</w:t>
      </w:r>
      <w:r w:rsidRPr="0004572F">
        <w:rPr>
          <w:rFonts w:ascii="Times New Roman" w:eastAsia="Times New Roman" w:hAnsi="Times New Roman"/>
          <w:b/>
          <w:color w:val="1F4E79"/>
          <w:sz w:val="26"/>
          <w:szCs w:val="26"/>
        </w:rPr>
        <w:t>có dữ liệu</w:t>
      </w:r>
      <w:r w:rsidR="00153BAE">
        <w:rPr>
          <w:rFonts w:ascii="Times New Roman" w:eastAsia="Times New Roman" w:hAnsi="Times New Roman"/>
          <w:b/>
          <w:color w:val="1F4E79"/>
          <w:sz w:val="26"/>
          <w:szCs w:val="26"/>
        </w:rPr>
        <w:t>”</w:t>
      </w:r>
      <w:r w:rsidRPr="0004572F">
        <w:rPr>
          <w:rFonts w:ascii="Times New Roman" w:eastAsia="Times New Roman" w:hAnsi="Times New Roman"/>
          <w:b/>
          <w:color w:val="1F4E79"/>
          <w:sz w:val="26"/>
          <w:szCs w:val="26"/>
        </w:rPr>
        <w:t xml:space="preserve"> đến </w:t>
      </w:r>
      <w:r w:rsidR="00153BAE">
        <w:rPr>
          <w:rFonts w:ascii="Times New Roman" w:eastAsia="Times New Roman" w:hAnsi="Times New Roman"/>
          <w:b/>
          <w:color w:val="1F4E79"/>
          <w:sz w:val="26"/>
          <w:szCs w:val="26"/>
        </w:rPr>
        <w:t>“</w:t>
      </w:r>
      <w:r w:rsidRPr="0004572F">
        <w:rPr>
          <w:rFonts w:ascii="Times New Roman" w:eastAsia="Times New Roman" w:hAnsi="Times New Roman"/>
          <w:b/>
          <w:color w:val="1F4E79"/>
          <w:sz w:val="26"/>
          <w:szCs w:val="26"/>
        </w:rPr>
        <w:t>dùng dữ liệu</w:t>
      </w:r>
      <w:r w:rsidR="00153BAE">
        <w:rPr>
          <w:rFonts w:ascii="Times New Roman" w:eastAsia="Times New Roman" w:hAnsi="Times New Roman"/>
          <w:b/>
          <w:color w:val="1F4E79"/>
          <w:sz w:val="26"/>
          <w:szCs w:val="26"/>
        </w:rPr>
        <w:t>”</w:t>
      </w:r>
    </w:p>
    <w:p w14:paraId="5039F09E" w14:textId="77777777" w:rsidR="00494961" w:rsidRPr="0004572F" w:rsidRDefault="00244CF4">
      <w:pPr>
        <w:spacing w:after="160" w:line="300" w:lineRule="auto"/>
        <w:jc w:val="both"/>
        <w:rPr>
          <w:sz w:val="26"/>
          <w:szCs w:val="26"/>
        </w:rPr>
      </w:pPr>
      <w:r w:rsidRPr="0004572F">
        <w:rPr>
          <w:rFonts w:ascii="Times New Roman" w:eastAsia="Times New Roman" w:hAnsi="Times New Roman"/>
          <w:color w:val="262626"/>
          <w:sz w:val="26"/>
          <w:szCs w:val="26"/>
        </w:rPr>
        <w:t>Năm 2026 được xác định là năm bản lề triển khai đồng bộ các nhiệm vụ phát triển khoa học, công nghệ, đổi mới sáng tạo và chuyển đổi số quốc gia. Trong bối cảnh đó, Chi cục Chăn nuôi và Thú y tỉnh Quảng Ngãi tập trung thực hiện đồng bộ các giải pháp then chốt sau:</w:t>
      </w:r>
    </w:p>
    <w:p w14:paraId="59D0B3A4" w14:textId="77777777" w:rsidR="00494961" w:rsidRPr="0004572F" w:rsidRDefault="00244CF4">
      <w:pPr>
        <w:pStyle w:val="ListBullet"/>
        <w:spacing w:after="120" w:line="300" w:lineRule="auto"/>
        <w:jc w:val="both"/>
        <w:rPr>
          <w:sz w:val="26"/>
          <w:szCs w:val="26"/>
        </w:rPr>
      </w:pPr>
      <w:r w:rsidRPr="0004572F">
        <w:rPr>
          <w:rFonts w:ascii="Times New Roman" w:eastAsia="Times New Roman" w:hAnsi="Times New Roman"/>
          <w:b/>
          <w:color w:val="0F6F6F"/>
          <w:sz w:val="26"/>
          <w:szCs w:val="26"/>
        </w:rPr>
        <w:t xml:space="preserve">Số hóa dữ liệu nền tảng: </w:t>
      </w:r>
      <w:r w:rsidRPr="0004572F">
        <w:rPr>
          <w:rFonts w:ascii="Times New Roman" w:eastAsia="Times New Roman" w:hAnsi="Times New Roman"/>
          <w:color w:val="262626"/>
          <w:sz w:val="26"/>
          <w:szCs w:val="26"/>
        </w:rPr>
        <w:t>xây dựng, cập nhật cơ sở dữ liệu tổng đàn, cơ sở chăn nuôi và tình hình dịch bệnh động vật trên địa bàn tỉnh, phục vụ theo dõi, dự báo và chỉ đạo phòng, chống dịch kịp thời, chính xác.</w:t>
      </w:r>
    </w:p>
    <w:p w14:paraId="3688770A" w14:textId="77777777" w:rsidR="00494961" w:rsidRPr="0004572F" w:rsidRDefault="00244CF4">
      <w:pPr>
        <w:pStyle w:val="ListBullet"/>
        <w:spacing w:after="120" w:line="300" w:lineRule="auto"/>
        <w:jc w:val="both"/>
        <w:rPr>
          <w:sz w:val="26"/>
          <w:szCs w:val="26"/>
        </w:rPr>
      </w:pPr>
      <w:r w:rsidRPr="0004572F">
        <w:rPr>
          <w:rFonts w:ascii="Times New Roman" w:eastAsia="Times New Roman" w:hAnsi="Times New Roman"/>
          <w:b/>
          <w:color w:val="0F6F6F"/>
          <w:sz w:val="26"/>
          <w:szCs w:val="26"/>
        </w:rPr>
        <w:t xml:space="preserve">Công nghệ trong kiểm dịch và truy xuất nguồn gốc: </w:t>
      </w:r>
      <w:r w:rsidRPr="0004572F">
        <w:rPr>
          <w:rFonts w:ascii="Times New Roman" w:eastAsia="Times New Roman" w:hAnsi="Times New Roman"/>
          <w:color w:val="262626"/>
          <w:sz w:val="26"/>
          <w:szCs w:val="26"/>
        </w:rPr>
        <w:t>ứng dụng công nghệ số trong kiểm dịch động vật, kiểm soát giết mổ và truy xuất nguồn gốc sản phẩm chăn nuôi, giúp minh bạch thông tin, rút ngắn thủ tục, tạo thuận lợi cho ngươi dân và doanh nghiệp.</w:t>
      </w:r>
    </w:p>
    <w:p w14:paraId="2C4B9A05" w14:textId="77777777" w:rsidR="00494961" w:rsidRPr="0004572F" w:rsidRDefault="00244CF4">
      <w:pPr>
        <w:pStyle w:val="ListBullet"/>
        <w:spacing w:after="120" w:line="300" w:lineRule="auto"/>
        <w:jc w:val="both"/>
        <w:rPr>
          <w:sz w:val="26"/>
          <w:szCs w:val="26"/>
        </w:rPr>
      </w:pPr>
      <w:r w:rsidRPr="0004572F">
        <w:rPr>
          <w:rFonts w:ascii="Times New Roman" w:eastAsia="Times New Roman" w:hAnsi="Times New Roman"/>
          <w:b/>
          <w:color w:val="0F6F6F"/>
          <w:sz w:val="26"/>
          <w:szCs w:val="26"/>
        </w:rPr>
        <w:t xml:space="preserve">Nâng cấp kênh thông tin số: </w:t>
      </w:r>
      <w:r w:rsidRPr="0004572F">
        <w:rPr>
          <w:rFonts w:ascii="Times New Roman" w:eastAsia="Times New Roman" w:hAnsi="Times New Roman"/>
          <w:color w:val="262626"/>
          <w:sz w:val="26"/>
          <w:szCs w:val="26"/>
        </w:rPr>
        <w:t>duy trì và cập nhật thường xuyên Trang thông tin điện tử của Chi cục, đưa chính sách, quy định mới về chăn nuôi, thú y đến ngươi dân nhanh nhất, đúng lúc.</w:t>
      </w:r>
    </w:p>
    <w:p w14:paraId="6B606E0E" w14:textId="77777777" w:rsidR="00494961" w:rsidRPr="0004572F" w:rsidRDefault="00244CF4">
      <w:pPr>
        <w:pStyle w:val="ListBullet"/>
        <w:spacing w:after="120" w:line="300" w:lineRule="auto"/>
        <w:jc w:val="both"/>
        <w:rPr>
          <w:sz w:val="26"/>
          <w:szCs w:val="26"/>
        </w:rPr>
      </w:pPr>
      <w:r w:rsidRPr="0004572F">
        <w:rPr>
          <w:rFonts w:ascii="Times New Roman" w:eastAsia="Times New Roman" w:hAnsi="Times New Roman"/>
          <w:b/>
          <w:color w:val="0F6F6F"/>
          <w:sz w:val="26"/>
          <w:szCs w:val="26"/>
        </w:rPr>
        <w:t xml:space="preserve">Nhân rộng mô hình ứng dụng công nghệ: </w:t>
      </w:r>
      <w:r w:rsidRPr="0004572F">
        <w:rPr>
          <w:rFonts w:ascii="Times New Roman" w:eastAsia="Times New Roman" w:hAnsi="Times New Roman"/>
          <w:color w:val="262626"/>
          <w:sz w:val="26"/>
          <w:szCs w:val="26"/>
        </w:rPr>
        <w:t>giới thiệu, nhân rộng các mô hình chăn nuôi không tiếp xúc, tiêm phòng thí điểm ứng dụng công nghệ trên địa bàn tỉnh.</w:t>
      </w:r>
    </w:p>
    <w:p w14:paraId="6D6B10C9" w14:textId="77777777" w:rsidR="00494961" w:rsidRPr="0004572F" w:rsidRDefault="00244CF4">
      <w:pPr>
        <w:spacing w:before="160" w:after="40"/>
        <w:jc w:val="center"/>
        <w:rPr>
          <w:sz w:val="26"/>
          <w:szCs w:val="26"/>
        </w:rPr>
      </w:pPr>
      <w:r w:rsidRPr="0004572F">
        <w:rPr>
          <w:noProof/>
          <w:sz w:val="26"/>
          <w:szCs w:val="26"/>
        </w:rPr>
        <w:lastRenderedPageBreak/>
        <w:drawing>
          <wp:anchor distT="0" distB="0" distL="114300" distR="114300" simplePos="0" relativeHeight="251657728" behindDoc="1" locked="0" layoutInCell="1" allowOverlap="1" wp14:anchorId="35933F75" wp14:editId="016CAC13">
            <wp:simplePos x="0" y="0"/>
            <wp:positionH relativeFrom="column">
              <wp:posOffset>2996565</wp:posOffset>
            </wp:positionH>
            <wp:positionV relativeFrom="paragraph">
              <wp:posOffset>62865</wp:posOffset>
            </wp:positionV>
            <wp:extent cx="3267075" cy="2352675"/>
            <wp:effectExtent l="0" t="0" r="9525" b="9525"/>
            <wp:wrapTight wrapText="bothSides">
              <wp:wrapPolygon edited="0">
                <wp:start x="0" y="0"/>
                <wp:lineTo x="0" y="21513"/>
                <wp:lineTo x="21537" y="21513"/>
                <wp:lineTo x="215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Kh_m_Ph_Nh_ng_C_ng_Ngh_Hi_n_i_ang.png"/>
                    <pic:cNvPicPr/>
                  </pic:nvPicPr>
                  <pic:blipFill>
                    <a:blip r:embed="rId6"/>
                    <a:stretch>
                      <a:fillRect/>
                    </a:stretch>
                  </pic:blipFill>
                  <pic:spPr>
                    <a:xfrm>
                      <a:off x="0" y="0"/>
                      <a:ext cx="3267075" cy="2352675"/>
                    </a:xfrm>
                    <a:prstGeom prst="rect">
                      <a:avLst/>
                    </a:prstGeom>
                  </pic:spPr>
                </pic:pic>
              </a:graphicData>
            </a:graphic>
            <wp14:sizeRelH relativeFrom="page">
              <wp14:pctWidth>0</wp14:pctWidth>
            </wp14:sizeRelH>
            <wp14:sizeRelV relativeFrom="page">
              <wp14:pctHeight>0</wp14:pctHeight>
            </wp14:sizeRelV>
          </wp:anchor>
        </w:drawing>
      </w:r>
    </w:p>
    <w:p w14:paraId="3F6FD90B" w14:textId="77777777" w:rsidR="00494961" w:rsidRPr="0004572F" w:rsidRDefault="00244CF4">
      <w:pPr>
        <w:jc w:val="center"/>
        <w:rPr>
          <w:sz w:val="26"/>
          <w:szCs w:val="26"/>
        </w:rPr>
      </w:pPr>
      <w:r w:rsidRPr="0004572F">
        <w:rPr>
          <w:rFonts w:ascii="Times New Roman" w:eastAsia="Times New Roman" w:hAnsi="Times New Roman"/>
          <w:i/>
          <w:color w:val="595959"/>
          <w:sz w:val="26"/>
          <w:szCs w:val="26"/>
        </w:rPr>
        <w:t>Ứng dụng công nghệ số, thiết bị thông minh trong theo dõi, quản lý đàn gia súc tại trang trại hiện đại. (Ảnh minh họa)</w:t>
      </w:r>
    </w:p>
    <w:p w14:paraId="40E655BC" w14:textId="77777777" w:rsidR="00494961" w:rsidRPr="0004572F" w:rsidRDefault="00244CF4">
      <w:pPr>
        <w:pBdr>
          <w:bottom w:val="single" w:sz="12" w:space="2" w:color="1F4E79"/>
        </w:pBdr>
        <w:spacing w:before="280" w:after="120"/>
        <w:rPr>
          <w:sz w:val="26"/>
          <w:szCs w:val="26"/>
        </w:rPr>
      </w:pPr>
      <w:r w:rsidRPr="0004572F">
        <w:rPr>
          <w:rFonts w:ascii="Times New Roman" w:eastAsia="Times New Roman" w:hAnsi="Times New Roman"/>
          <w:b/>
          <w:color w:val="1F4E79"/>
          <w:sz w:val="26"/>
          <w:szCs w:val="26"/>
        </w:rPr>
        <w:t>Nhân rộng mô hình chăn nuôi công nghệ cao, an toàn sinh học</w:t>
      </w:r>
    </w:p>
    <w:p w14:paraId="5F73E5DC" w14:textId="77777777" w:rsidR="00494961" w:rsidRDefault="00244CF4">
      <w:pPr>
        <w:spacing w:after="160" w:line="300" w:lineRule="auto"/>
        <w:jc w:val="both"/>
        <w:rPr>
          <w:rFonts w:ascii="Times New Roman" w:eastAsia="Times New Roman" w:hAnsi="Times New Roman"/>
          <w:color w:val="262626"/>
          <w:sz w:val="26"/>
          <w:szCs w:val="26"/>
        </w:rPr>
      </w:pPr>
      <w:r w:rsidRPr="0004572F">
        <w:rPr>
          <w:rFonts w:ascii="Times New Roman" w:eastAsia="Times New Roman" w:hAnsi="Times New Roman"/>
          <w:color w:val="262626"/>
          <w:sz w:val="26"/>
          <w:szCs w:val="26"/>
        </w:rPr>
        <w:t>Song song với số hóa công tác quản lý, Chi cục tích cực giới thiệu, hướng dẫn các trang trại, hợp tác xã áp dụng mô hình chăn nuôi khép kín, không tiếp xúc: chuồng trại được thiết kế theo hướng tự động hóa, hệ thống cấp thức ăn, vệ sinh và xử lý môi trường vận hành bằng thiết bị số, hạn chế tối đa nguy cơ lây nhiễm dịch bệnh vào đàn. Đây là hướng đi then chốt giúp ngành chăn nuôi của tỉnh vững vàng trước các loại dịch bệnh nguy hiểm, đồng thời nâng cao năng suất, chất lượng và giá trị sản phẩm.</w:t>
      </w:r>
    </w:p>
    <w:p w14:paraId="59F4D2DF" w14:textId="3E07556D" w:rsidR="00E94612" w:rsidRPr="0004572F" w:rsidRDefault="00E94612">
      <w:pPr>
        <w:spacing w:after="160" w:line="300" w:lineRule="auto"/>
        <w:jc w:val="both"/>
        <w:rPr>
          <w:sz w:val="26"/>
          <w:szCs w:val="26"/>
        </w:rPr>
      </w:pPr>
      <w:r w:rsidRPr="0004572F">
        <w:rPr>
          <w:noProof/>
          <w:sz w:val="26"/>
          <w:szCs w:val="26"/>
        </w:rPr>
        <w:drawing>
          <wp:anchor distT="0" distB="0" distL="114300" distR="114300" simplePos="0" relativeHeight="251656704" behindDoc="1" locked="0" layoutInCell="1" allowOverlap="1" wp14:anchorId="3E257A45" wp14:editId="1F03AD1F">
            <wp:simplePos x="0" y="0"/>
            <wp:positionH relativeFrom="column">
              <wp:posOffset>3187065</wp:posOffset>
            </wp:positionH>
            <wp:positionV relativeFrom="paragraph">
              <wp:posOffset>6350</wp:posOffset>
            </wp:positionV>
            <wp:extent cx="2938145" cy="1819275"/>
            <wp:effectExtent l="0" t="0" r="0" b="9525"/>
            <wp:wrapTight wrapText="bothSides">
              <wp:wrapPolygon edited="0">
                <wp:start x="0" y="0"/>
                <wp:lineTo x="0" y="21487"/>
                <wp:lineTo x="21427" y="21487"/>
                <wp:lineTo x="214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Kh_nh_th_nh_trang_tr_i_ch_n_nu_i.png"/>
                    <pic:cNvPicPr/>
                  </pic:nvPicPr>
                  <pic:blipFill>
                    <a:blip r:embed="rId7"/>
                    <a:stretch>
                      <a:fillRect/>
                    </a:stretch>
                  </pic:blipFill>
                  <pic:spPr>
                    <a:xfrm>
                      <a:off x="0" y="0"/>
                      <a:ext cx="2938145" cy="1819275"/>
                    </a:xfrm>
                    <a:prstGeom prst="rect">
                      <a:avLst/>
                    </a:prstGeom>
                  </pic:spPr>
                </pic:pic>
              </a:graphicData>
            </a:graphic>
            <wp14:sizeRelH relativeFrom="page">
              <wp14:pctWidth>0</wp14:pctWidth>
            </wp14:sizeRelH>
            <wp14:sizeRelV relativeFrom="page">
              <wp14:pctHeight>0</wp14:pctHeight>
            </wp14:sizeRelV>
          </wp:anchor>
        </w:drawing>
      </w:r>
    </w:p>
    <w:p w14:paraId="7C461D95" w14:textId="1D0759A8" w:rsidR="00494961" w:rsidRPr="0004572F" w:rsidRDefault="00494961">
      <w:pPr>
        <w:spacing w:before="160" w:after="40"/>
        <w:jc w:val="center"/>
        <w:rPr>
          <w:sz w:val="26"/>
          <w:szCs w:val="26"/>
        </w:rPr>
      </w:pPr>
    </w:p>
    <w:p w14:paraId="28E9D637" w14:textId="0BCE1479" w:rsidR="00494961" w:rsidRPr="0004572F" w:rsidRDefault="00244CF4">
      <w:pPr>
        <w:jc w:val="center"/>
        <w:rPr>
          <w:sz w:val="26"/>
          <w:szCs w:val="26"/>
        </w:rPr>
      </w:pPr>
      <w:r w:rsidRPr="0004572F">
        <w:rPr>
          <w:rFonts w:ascii="Times New Roman" w:eastAsia="Times New Roman" w:hAnsi="Times New Roman"/>
          <w:i/>
          <w:color w:val="595959"/>
          <w:sz w:val="26"/>
          <w:szCs w:val="26"/>
        </w:rPr>
        <w:t>Mô hình trang trại chăn nuôi công nghệ cao, bố trí đồng bộ khu chuồng trại và hệ thống xử lý môi trường theo hướng an toàn sinh học, bảo vệ môi trường. (Ảnh minh họa)</w:t>
      </w:r>
    </w:p>
    <w:p w14:paraId="2DCBC3D7" w14:textId="6F155F3F" w:rsidR="00494961" w:rsidRPr="0004572F" w:rsidRDefault="00494961">
      <w:pPr>
        <w:spacing w:before="160" w:after="40"/>
        <w:jc w:val="center"/>
        <w:rPr>
          <w:sz w:val="26"/>
          <w:szCs w:val="26"/>
        </w:rPr>
      </w:pPr>
    </w:p>
    <w:p w14:paraId="2B71BFAC" w14:textId="77777777" w:rsidR="00E94612" w:rsidRDefault="00E94612">
      <w:pPr>
        <w:jc w:val="center"/>
        <w:rPr>
          <w:rFonts w:ascii="Times New Roman" w:eastAsia="Times New Roman" w:hAnsi="Times New Roman"/>
          <w:i/>
          <w:color w:val="595959"/>
          <w:sz w:val="26"/>
          <w:szCs w:val="26"/>
        </w:rPr>
      </w:pPr>
    </w:p>
    <w:p w14:paraId="7D24C9FF" w14:textId="6B154E82" w:rsidR="00494961" w:rsidRPr="0004572F" w:rsidRDefault="00E94612">
      <w:pPr>
        <w:jc w:val="center"/>
        <w:rPr>
          <w:sz w:val="26"/>
          <w:szCs w:val="26"/>
        </w:rPr>
      </w:pPr>
      <w:r w:rsidRPr="0004572F">
        <w:rPr>
          <w:noProof/>
          <w:sz w:val="26"/>
          <w:szCs w:val="26"/>
        </w:rPr>
        <w:drawing>
          <wp:anchor distT="0" distB="0" distL="114300" distR="114300" simplePos="0" relativeHeight="251658752" behindDoc="1" locked="0" layoutInCell="1" allowOverlap="1" wp14:anchorId="621DBA39" wp14:editId="79180045">
            <wp:simplePos x="0" y="0"/>
            <wp:positionH relativeFrom="column">
              <wp:posOffset>-3810</wp:posOffset>
            </wp:positionH>
            <wp:positionV relativeFrom="paragraph">
              <wp:posOffset>13970</wp:posOffset>
            </wp:positionV>
            <wp:extent cx="5105400" cy="2380615"/>
            <wp:effectExtent l="0" t="0" r="0" b="635"/>
            <wp:wrapTight wrapText="bothSides">
              <wp:wrapPolygon edited="0">
                <wp:start x="0" y="0"/>
                <wp:lineTo x="0" y="21433"/>
                <wp:lineTo x="21519" y="21433"/>
                <wp:lineTo x="215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Qu_ng_Tr_u_t_trang_tr_i_nu_i_l_n.png"/>
                    <pic:cNvPicPr/>
                  </pic:nvPicPr>
                  <pic:blipFill>
                    <a:blip r:embed="rId8"/>
                    <a:stretch>
                      <a:fillRect/>
                    </a:stretch>
                  </pic:blipFill>
                  <pic:spPr>
                    <a:xfrm>
                      <a:off x="0" y="0"/>
                      <a:ext cx="5105400" cy="2380615"/>
                    </a:xfrm>
                    <a:prstGeom prst="rect">
                      <a:avLst/>
                    </a:prstGeom>
                  </pic:spPr>
                </pic:pic>
              </a:graphicData>
            </a:graphic>
            <wp14:sizeRelH relativeFrom="page">
              <wp14:pctWidth>0</wp14:pctWidth>
            </wp14:sizeRelH>
            <wp14:sizeRelV relativeFrom="page">
              <wp14:pctHeight>0</wp14:pctHeight>
            </wp14:sizeRelV>
          </wp:anchor>
        </w:drawing>
      </w:r>
      <w:r w:rsidRPr="0004572F">
        <w:rPr>
          <w:rFonts w:ascii="Times New Roman" w:eastAsia="Times New Roman" w:hAnsi="Times New Roman"/>
          <w:i/>
          <w:color w:val="595959"/>
          <w:sz w:val="26"/>
          <w:szCs w:val="26"/>
        </w:rPr>
        <w:t>Hệ thống chuồng nuôi khép kín, tự động cấp thức ăn tại các trang trại chăn nuôi heo công nghệ cao. (Ảnh minh họa)</w:t>
      </w:r>
    </w:p>
    <w:p w14:paraId="07663300" w14:textId="37637DDD" w:rsidR="00494961" w:rsidRPr="0004572F" w:rsidRDefault="00244CF4">
      <w:pPr>
        <w:pBdr>
          <w:bottom w:val="single" w:sz="12" w:space="2" w:color="1F4E79"/>
        </w:pBdr>
        <w:spacing w:before="280" w:after="120"/>
        <w:rPr>
          <w:sz w:val="26"/>
          <w:szCs w:val="26"/>
        </w:rPr>
      </w:pPr>
      <w:r w:rsidRPr="0004572F">
        <w:rPr>
          <w:rFonts w:ascii="Times New Roman" w:eastAsia="Times New Roman" w:hAnsi="Times New Roman"/>
          <w:b/>
          <w:color w:val="1F4E79"/>
          <w:sz w:val="26"/>
          <w:szCs w:val="26"/>
        </w:rPr>
        <w:lastRenderedPageBreak/>
        <w:t xml:space="preserve">Cùng hưởng ứng </w:t>
      </w:r>
      <w:r w:rsidR="00153BAE">
        <w:rPr>
          <w:rFonts w:ascii="Times New Roman" w:eastAsia="Times New Roman" w:hAnsi="Times New Roman"/>
          <w:b/>
          <w:color w:val="1F4E79"/>
          <w:sz w:val="26"/>
          <w:szCs w:val="26"/>
        </w:rPr>
        <w:t>“</w:t>
      </w:r>
      <w:r w:rsidRPr="0004572F">
        <w:rPr>
          <w:rFonts w:ascii="Times New Roman" w:eastAsia="Times New Roman" w:hAnsi="Times New Roman"/>
          <w:b/>
          <w:color w:val="1F4E79"/>
          <w:sz w:val="26"/>
          <w:szCs w:val="26"/>
        </w:rPr>
        <w:t>Bình dân học vụ số</w:t>
      </w:r>
      <w:r w:rsidR="00153BAE">
        <w:rPr>
          <w:rFonts w:ascii="Times New Roman" w:eastAsia="Times New Roman" w:hAnsi="Times New Roman"/>
          <w:b/>
          <w:color w:val="1F4E79"/>
          <w:sz w:val="26"/>
          <w:szCs w:val="26"/>
        </w:rPr>
        <w:t>”</w:t>
      </w:r>
    </w:p>
    <w:p w14:paraId="76BF481C" w14:textId="572F0DB8" w:rsidR="00494961" w:rsidRPr="0004572F" w:rsidRDefault="00244CF4">
      <w:pPr>
        <w:spacing w:after="160" w:line="300" w:lineRule="auto"/>
        <w:jc w:val="both"/>
        <w:rPr>
          <w:sz w:val="26"/>
          <w:szCs w:val="26"/>
        </w:rPr>
      </w:pPr>
      <w:r w:rsidRPr="0004572F">
        <w:rPr>
          <w:rFonts w:ascii="Times New Roman" w:eastAsia="Times New Roman" w:hAnsi="Times New Roman"/>
          <w:color w:val="262626"/>
          <w:sz w:val="26"/>
          <w:szCs w:val="26"/>
        </w:rPr>
        <w:t>Chuyển đổi số chỉ thực sự thành công khi mỗi cán bộ, mỗi hộ chăn nuôi đều biết dùng và dám dùng công cụ số. Cán bộ, công chức, viên chức, ngươi lao động của Chi cục đang tích cực học tập, nâng cao kỹ năng số trong xử lý công việc hằng ngày; đồng thời đi từng ngõ, gõ từng nhà, hướng dẫn ngươi chăn nuôi từng bước tiếp cận các nền tảng số trong khai báo dịch bệnh, cập nhật thông tin đàn vật nuôi. Từ những việc làm tưởng nhỏ, "Bình dân học vụ số" đang được cụ thể hóa bằng chính thao tác quen thuộc của ngươi chăn nuôi trên địa bàn tỉnh.</w:t>
      </w:r>
    </w:p>
    <w:p w14:paraId="233E5475" w14:textId="42411E2A" w:rsidR="00494961" w:rsidRPr="0004572F" w:rsidRDefault="00244CF4">
      <w:pPr>
        <w:spacing w:before="160" w:after="40"/>
        <w:jc w:val="center"/>
        <w:rPr>
          <w:sz w:val="26"/>
          <w:szCs w:val="26"/>
        </w:rPr>
      </w:pPr>
      <w:r w:rsidRPr="0004572F">
        <w:rPr>
          <w:noProof/>
          <w:sz w:val="26"/>
          <w:szCs w:val="26"/>
        </w:rPr>
        <w:drawing>
          <wp:inline distT="0" distB="0" distL="0" distR="0" wp14:anchorId="65D1AC32" wp14:editId="76D9DCB9">
            <wp:extent cx="4512397" cy="2775692"/>
            <wp:effectExtent l="0" t="0" r="254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tretch>
                      <a:fillRect/>
                    </a:stretch>
                  </pic:blipFill>
                  <pic:spPr>
                    <a:xfrm>
                      <a:off x="0" y="0"/>
                      <a:ext cx="4512397" cy="2775692"/>
                    </a:xfrm>
                    <a:prstGeom prst="rect">
                      <a:avLst/>
                    </a:prstGeom>
                  </pic:spPr>
                </pic:pic>
              </a:graphicData>
            </a:graphic>
          </wp:inline>
        </w:drawing>
      </w:r>
    </w:p>
    <w:p w14:paraId="293AD0C4" w14:textId="0C99EDAE" w:rsidR="00494961" w:rsidRPr="0004572F" w:rsidRDefault="00244CF4">
      <w:pPr>
        <w:jc w:val="center"/>
        <w:rPr>
          <w:sz w:val="26"/>
          <w:szCs w:val="26"/>
        </w:rPr>
      </w:pPr>
      <w:r w:rsidRPr="0004572F">
        <w:rPr>
          <w:rFonts w:ascii="Times New Roman" w:eastAsia="Times New Roman" w:hAnsi="Times New Roman"/>
          <w:i/>
          <w:color w:val="595959"/>
          <w:sz w:val="26"/>
          <w:szCs w:val="26"/>
        </w:rPr>
        <w:t xml:space="preserve">Cán bộ thú y tổ chức tiêm phòng vaccine cho đàn gia súc </w:t>
      </w:r>
      <w:r>
        <w:rPr>
          <w:rFonts w:ascii="Times New Roman" w:eastAsia="Times New Roman" w:hAnsi="Times New Roman"/>
          <w:i/>
          <w:color w:val="595959"/>
          <w:sz w:val="26"/>
          <w:szCs w:val="26"/>
        </w:rPr>
        <w:t>-</w:t>
      </w:r>
      <w:r w:rsidRPr="0004572F">
        <w:rPr>
          <w:rFonts w:ascii="Times New Roman" w:eastAsia="Times New Roman" w:hAnsi="Times New Roman"/>
          <w:i/>
          <w:color w:val="595959"/>
          <w:sz w:val="26"/>
          <w:szCs w:val="26"/>
        </w:rPr>
        <w:t xml:space="preserve"> công tác phòng, chống dịch bệnh động vật được chỉ đạo nhanh, chính xác nhờ dữ liệu số hóa. </w:t>
      </w:r>
    </w:p>
    <w:p w14:paraId="5067B4E3" w14:textId="010379EA" w:rsidR="00494961" w:rsidRPr="0004572F" w:rsidRDefault="00244CF4" w:rsidP="00153BAE">
      <w:pPr>
        <w:spacing w:after="160" w:line="300" w:lineRule="auto"/>
        <w:ind w:firstLine="720"/>
        <w:jc w:val="both"/>
        <w:rPr>
          <w:sz w:val="26"/>
          <w:szCs w:val="26"/>
        </w:rPr>
      </w:pPr>
      <w:r w:rsidRPr="0004572F">
        <w:rPr>
          <w:rFonts w:ascii="Times New Roman" w:eastAsia="Times New Roman" w:hAnsi="Times New Roman"/>
          <w:b/>
          <w:color w:val="1F4E79"/>
          <w:sz w:val="26"/>
          <w:szCs w:val="26"/>
        </w:rPr>
        <w:t xml:space="preserve">Chuyển đổi số trong chăn nuôi, thú y không chỉ là nhiệm vụ của cơ quan quản lý, mà rất cần sự đồng hành của ngươi chăn nuôi, trang trại, hợp tác xã, doanh nghiệp trên địa bàn tỉnh. Hãy cùng chung tay hưởng ứng Ngày Chuyển đổi số quốc gia năm 2026 </w:t>
      </w:r>
      <w:r w:rsidR="00153BAE">
        <w:rPr>
          <w:rFonts w:ascii="Times New Roman" w:eastAsia="Times New Roman" w:hAnsi="Times New Roman"/>
          <w:b/>
          <w:color w:val="1F4E79"/>
          <w:sz w:val="26"/>
          <w:szCs w:val="26"/>
        </w:rPr>
        <w:t>-</w:t>
      </w:r>
      <w:r w:rsidRPr="0004572F">
        <w:rPr>
          <w:rFonts w:ascii="Times New Roman" w:eastAsia="Times New Roman" w:hAnsi="Times New Roman"/>
          <w:b/>
          <w:color w:val="1F4E79"/>
          <w:sz w:val="26"/>
          <w:szCs w:val="26"/>
        </w:rPr>
        <w:t xml:space="preserve"> để từ kiến trúc, nền tảng và dữ liệu, chúng ta cùng tạo ra những kết quả thực chất, xây dựng ngành chăn nuôi hiện đại, an toàn, bền vững!</w:t>
      </w:r>
      <w:bookmarkEnd w:id="0"/>
    </w:p>
    <w:sectPr w:rsidR="00494961" w:rsidRPr="0004572F" w:rsidSect="0003461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D3ECC8A"/>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572F"/>
    <w:rsid w:val="0006063C"/>
    <w:rsid w:val="00136A92"/>
    <w:rsid w:val="0015074B"/>
    <w:rsid w:val="00153BAE"/>
    <w:rsid w:val="00244CF4"/>
    <w:rsid w:val="0029639D"/>
    <w:rsid w:val="00326F90"/>
    <w:rsid w:val="00494961"/>
    <w:rsid w:val="006239DB"/>
    <w:rsid w:val="00AA1D8D"/>
    <w:rsid w:val="00B47730"/>
    <w:rsid w:val="00BD1572"/>
    <w:rsid w:val="00CB0664"/>
    <w:rsid w:val="00E946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DD9D2C"/>
  <w14:defaultImageDpi w14:val="300"/>
  <w15:docId w15:val="{60AD9C17-A1D6-43BB-B1E0-2FE12509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D06EE-149E-4681-8639-064D51FCD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cp:lastPrinted>2026-10-01T03:45:00Z</cp:lastPrinted>
  <dcterms:created xsi:type="dcterms:W3CDTF">2026-10-01T06:47:00Z</dcterms:created>
  <dcterms:modified xsi:type="dcterms:W3CDTF">2026-10-01T06:47:00Z</dcterms:modified>
  <cp:category/>
</cp:coreProperties>
</file>